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267" w:rsidRPr="00485267" w:rsidRDefault="00485267" w:rsidP="00485267">
      <w:pPr>
        <w:rPr>
          <w:u w:val="single"/>
        </w:rPr>
      </w:pPr>
      <w:bookmarkStart w:id="0" w:name="_GoBack"/>
      <w:bookmarkEnd w:id="0"/>
      <w:r w:rsidRPr="00485267">
        <w:rPr>
          <w:rFonts w:eastAsia="Times New Roman" w:cstheme="minorHAnsi"/>
          <w:b/>
          <w:sz w:val="28"/>
          <w:szCs w:val="28"/>
          <w:u w:val="single"/>
          <w:lang w:eastAsia="nl-BE"/>
        </w:rPr>
        <w:t>Groepsbegeleider OP+ (m/v)</w:t>
      </w:r>
    </w:p>
    <w:p w:rsidR="00485267" w:rsidRDefault="00485267"/>
    <w:tbl>
      <w:tblPr>
        <w:tblW w:w="9108" w:type="dxa"/>
        <w:tblCellSpacing w:w="15" w:type="dxa"/>
        <w:tblCellMar>
          <w:top w:w="75" w:type="dxa"/>
          <w:left w:w="75" w:type="dxa"/>
          <w:bottom w:w="75" w:type="dxa"/>
          <w:right w:w="75" w:type="dxa"/>
        </w:tblCellMar>
        <w:tblLook w:val="04A0" w:firstRow="1" w:lastRow="0" w:firstColumn="1" w:lastColumn="0" w:noHBand="0" w:noVBand="1"/>
      </w:tblPr>
      <w:tblGrid>
        <w:gridCol w:w="2333"/>
        <w:gridCol w:w="6775"/>
      </w:tblGrid>
      <w:tr w:rsidR="00485267" w:rsidRPr="00485267" w:rsidTr="00485267">
        <w:trPr>
          <w:tblCellSpacing w:w="15" w:type="dxa"/>
        </w:trPr>
        <w:tc>
          <w:tcPr>
            <w:tcW w:w="2243" w:type="dxa"/>
            <w:hideMark/>
          </w:tcPr>
          <w:p w:rsidR="00485267" w:rsidRPr="00485267" w:rsidRDefault="00485267" w:rsidP="00BA664B">
            <w:pPr>
              <w:spacing w:after="0" w:line="240" w:lineRule="auto"/>
              <w:rPr>
                <w:rFonts w:eastAsia="Times New Roman" w:cstheme="minorHAnsi"/>
                <w:sz w:val="24"/>
                <w:szCs w:val="24"/>
                <w:lang w:eastAsia="nl-BE"/>
              </w:rPr>
            </w:pPr>
            <w:r w:rsidRPr="00485267">
              <w:rPr>
                <w:rFonts w:eastAsia="Times New Roman" w:cstheme="minorHAnsi"/>
                <w:b/>
                <w:bCs/>
                <w:sz w:val="24"/>
                <w:szCs w:val="24"/>
                <w:lang w:eastAsia="nl-BE"/>
              </w:rPr>
              <w:t>Omschrijving:</w:t>
            </w:r>
          </w:p>
        </w:tc>
        <w:tc>
          <w:tcPr>
            <w:tcW w:w="6775" w:type="dxa"/>
            <w:vAlign w:val="center"/>
            <w:hideMark/>
          </w:tcPr>
          <w:p w:rsidR="00485267" w:rsidRPr="00485267" w:rsidRDefault="00485267" w:rsidP="00BA664B">
            <w:pPr>
              <w:spacing w:before="100" w:beforeAutospacing="1" w:after="100" w:afterAutospacing="1" w:line="240" w:lineRule="auto"/>
              <w:rPr>
                <w:rFonts w:eastAsia="Times New Roman" w:cstheme="minorHAnsi"/>
                <w:b/>
                <w:lang w:eastAsia="nl-BE"/>
              </w:rPr>
            </w:pPr>
            <w:r w:rsidRPr="00485267">
              <w:rPr>
                <w:rFonts w:cstheme="minorHAnsi"/>
                <w:shd w:val="clear" w:color="auto" w:fill="FFFFFF"/>
              </w:rPr>
              <w:t xml:space="preserve">ADIC Vzw zoekt voor haar ‘Ontwenningsprogramma voor drug gebruikende ouders en hun kinderen (kortweg OP+)’ een gemotiveerde </w:t>
            </w:r>
            <w:r w:rsidRPr="00485267">
              <w:rPr>
                <w:rFonts w:cstheme="minorHAnsi"/>
                <w:b/>
                <w:shd w:val="clear" w:color="auto" w:fill="FFFFFF"/>
              </w:rPr>
              <w:t>groepsbegeleider</w:t>
            </w:r>
            <w:r w:rsidRPr="00485267">
              <w:rPr>
                <w:rFonts w:cstheme="minorHAnsi"/>
                <w:shd w:val="clear" w:color="auto" w:fill="FFFFFF"/>
              </w:rPr>
              <w:t xml:space="preserve">. Het betreft een </w:t>
            </w:r>
            <w:r w:rsidR="00BA664B">
              <w:rPr>
                <w:rFonts w:cstheme="minorHAnsi"/>
                <w:b/>
                <w:shd w:val="clear" w:color="auto" w:fill="FFFFFF"/>
              </w:rPr>
              <w:t xml:space="preserve">deeltijds </w:t>
            </w:r>
            <w:r w:rsidR="006475AA">
              <w:rPr>
                <w:rFonts w:cstheme="minorHAnsi"/>
                <w:b/>
                <w:shd w:val="clear" w:color="auto" w:fill="FFFFFF"/>
              </w:rPr>
              <w:t>vervangingscontract</w:t>
            </w:r>
            <w:r w:rsidRPr="00485267">
              <w:rPr>
                <w:rFonts w:cstheme="minorHAnsi"/>
                <w:b/>
                <w:shd w:val="clear" w:color="auto" w:fill="FFFFFF"/>
              </w:rPr>
              <w:t>.</w:t>
            </w:r>
          </w:p>
          <w:p w:rsidR="00485267" w:rsidRPr="00485267" w:rsidRDefault="00485267" w:rsidP="00BA664B">
            <w:pPr>
              <w:spacing w:before="100" w:beforeAutospacing="1" w:after="100" w:afterAutospacing="1" w:line="240" w:lineRule="auto"/>
              <w:rPr>
                <w:rFonts w:eastAsia="Times New Roman" w:cstheme="minorHAnsi"/>
                <w:lang w:eastAsia="nl-BE"/>
              </w:rPr>
            </w:pPr>
            <w:r w:rsidRPr="00485267">
              <w:rPr>
                <w:rFonts w:eastAsia="Times New Roman" w:cstheme="minorHAnsi"/>
                <w:lang w:eastAsia="nl-BE"/>
              </w:rPr>
              <w:t xml:space="preserve">Als groepsbegeleider staat u in voor het dagelijks functioneren van de </w:t>
            </w:r>
            <w:r w:rsidRPr="00485267">
              <w:rPr>
                <w:rFonts w:eastAsia="Times New Roman" w:cstheme="minorHAnsi"/>
                <w:b/>
                <w:lang w:eastAsia="nl-BE"/>
              </w:rPr>
              <w:t>leefgroep-werking</w:t>
            </w:r>
            <w:r w:rsidRPr="00485267">
              <w:rPr>
                <w:rFonts w:eastAsia="Times New Roman" w:cstheme="minorHAnsi"/>
                <w:lang w:eastAsia="nl-BE"/>
              </w:rPr>
              <w:t xml:space="preserve"> (ouders + kinderen). U begeleidt groep en individu op praktisch en inhoudelijk vlak en voert samen met uw collega’s de uitgezette behandelingslijnen uit. Dat houdt een waaier aan activiteiten in, gaande van begeleiding bij de huishoudelijke taken in het programma tot het (mee) leiden van gesprekken en therapiesessies.</w:t>
            </w:r>
            <w:r w:rsidRPr="00485267">
              <w:rPr>
                <w:rFonts w:eastAsia="Times New Roman" w:cstheme="minorHAnsi"/>
                <w:lang w:eastAsia="nl-BE"/>
              </w:rPr>
              <w:br/>
            </w:r>
            <w:r w:rsidRPr="00485267">
              <w:rPr>
                <w:rFonts w:eastAsia="Times New Roman" w:cstheme="minorHAnsi"/>
                <w:lang w:eastAsia="nl-BE"/>
              </w:rPr>
              <w:br/>
              <w:t>Daarnaast doet u praktisch werk, eigen aan het dagdagelijks draaien van een residentieel centrum (bestellingen, aankopen, kinderen naar school brengen,…).</w:t>
            </w:r>
            <w:r w:rsidRPr="00485267">
              <w:rPr>
                <w:rFonts w:eastAsia="Times New Roman" w:cstheme="minorHAnsi"/>
                <w:lang w:eastAsia="nl-BE"/>
              </w:rPr>
              <w:br/>
            </w:r>
            <w:r w:rsidRPr="00485267">
              <w:rPr>
                <w:rFonts w:eastAsia="Times New Roman" w:cstheme="minorHAnsi"/>
                <w:lang w:eastAsia="nl-BE"/>
              </w:rPr>
              <w:br/>
              <w:t xml:space="preserve">Gezien de aard van dit werk is men aangewezen op een goed draaiende </w:t>
            </w:r>
            <w:r w:rsidRPr="00485267">
              <w:rPr>
                <w:rFonts w:eastAsia="Times New Roman" w:cstheme="minorHAnsi"/>
                <w:b/>
                <w:lang w:eastAsia="nl-BE"/>
              </w:rPr>
              <w:t>teamwerking</w:t>
            </w:r>
            <w:r w:rsidRPr="00485267">
              <w:rPr>
                <w:rFonts w:eastAsia="Times New Roman" w:cstheme="minorHAnsi"/>
                <w:lang w:eastAsia="nl-BE"/>
              </w:rPr>
              <w:t xml:space="preserve">. We zijn dus op zoek naar iemand die zich vlot kan inschakelen in teamverband en over behoorlijke communicatievaardigheden beschikt. </w:t>
            </w:r>
            <w:r w:rsidRPr="00485267">
              <w:rPr>
                <w:rFonts w:eastAsia="Times New Roman" w:cstheme="minorHAnsi"/>
                <w:lang w:eastAsia="nl-BE"/>
              </w:rPr>
              <w:br/>
            </w:r>
            <w:r w:rsidRPr="00485267">
              <w:rPr>
                <w:rFonts w:eastAsia="Times New Roman" w:cstheme="minorHAnsi"/>
                <w:lang w:eastAsia="nl-BE"/>
              </w:rPr>
              <w:br/>
              <w:t xml:space="preserve">U bent ingeschakeld in een </w:t>
            </w:r>
            <w:r w:rsidRPr="00485267">
              <w:rPr>
                <w:rFonts w:eastAsia="Times New Roman" w:cstheme="minorHAnsi"/>
                <w:b/>
                <w:lang w:eastAsia="nl-BE"/>
              </w:rPr>
              <w:t>uurrooster met wisselende uren</w:t>
            </w:r>
            <w:r w:rsidRPr="00485267">
              <w:rPr>
                <w:rFonts w:eastAsia="Times New Roman" w:cstheme="minorHAnsi"/>
                <w:lang w:eastAsia="nl-BE"/>
              </w:rPr>
              <w:t>. U doet doorgaans 1 avonddienst per week en 1 weekenddag per drie weekends. Verlofperiodes vragen vanzelfsprekend meer soepelheid. Incidenteel is een (inslapende) nachtdienst mogelijk.</w:t>
            </w:r>
          </w:p>
          <w:p w:rsidR="00485267" w:rsidRPr="00485267" w:rsidRDefault="00485267" w:rsidP="00BA664B">
            <w:pPr>
              <w:spacing w:before="100" w:beforeAutospacing="1" w:after="100" w:afterAutospacing="1" w:line="240" w:lineRule="auto"/>
              <w:rPr>
                <w:rFonts w:eastAsia="Times New Roman" w:cstheme="minorHAnsi"/>
                <w:lang w:eastAsia="nl-BE"/>
              </w:rPr>
            </w:pPr>
            <w:r w:rsidRPr="00485267">
              <w:rPr>
                <w:rFonts w:eastAsia="Times New Roman" w:cstheme="minorHAnsi"/>
                <w:lang w:eastAsia="nl-BE"/>
              </w:rPr>
              <w:t>Voor meer informatie neemt u contact op met Iris Linsen, coördinator van deze ouder-kind afdeling.</w:t>
            </w:r>
          </w:p>
        </w:tc>
      </w:tr>
      <w:tr w:rsidR="00485267" w:rsidRPr="00485267" w:rsidTr="00485267">
        <w:trPr>
          <w:tblCellSpacing w:w="15" w:type="dxa"/>
        </w:trPr>
        <w:tc>
          <w:tcPr>
            <w:tcW w:w="2243" w:type="dxa"/>
            <w:vAlign w:val="center"/>
            <w:hideMark/>
          </w:tcPr>
          <w:p w:rsidR="00485267" w:rsidRPr="00485267" w:rsidRDefault="00485267" w:rsidP="00BA664B">
            <w:pPr>
              <w:spacing w:after="0" w:line="240" w:lineRule="auto"/>
              <w:rPr>
                <w:rFonts w:eastAsia="Times New Roman" w:cstheme="minorHAnsi"/>
                <w:sz w:val="24"/>
                <w:szCs w:val="24"/>
                <w:lang w:eastAsia="nl-BE"/>
              </w:rPr>
            </w:pPr>
            <w:r w:rsidRPr="00485267">
              <w:rPr>
                <w:rFonts w:eastAsia="Times New Roman" w:cstheme="minorHAnsi"/>
                <w:b/>
                <w:bCs/>
                <w:sz w:val="24"/>
                <w:szCs w:val="24"/>
                <w:lang w:eastAsia="nl-BE"/>
              </w:rPr>
              <w:t>Tijdsregeling:</w:t>
            </w:r>
          </w:p>
        </w:tc>
        <w:tc>
          <w:tcPr>
            <w:tcW w:w="6775" w:type="dxa"/>
            <w:vAlign w:val="center"/>
            <w:hideMark/>
          </w:tcPr>
          <w:p w:rsidR="00485267" w:rsidRPr="00485267" w:rsidRDefault="00485267" w:rsidP="00BA664B">
            <w:pPr>
              <w:spacing w:after="0" w:line="240" w:lineRule="auto"/>
              <w:rPr>
                <w:rFonts w:eastAsia="Times New Roman" w:cstheme="minorHAnsi"/>
                <w:lang w:eastAsia="nl-BE"/>
              </w:rPr>
            </w:pPr>
            <w:r w:rsidRPr="00485267">
              <w:rPr>
                <w:rFonts w:eastAsia="Times New Roman" w:cstheme="minorHAnsi"/>
                <w:lang w:eastAsia="nl-BE"/>
              </w:rPr>
              <w:t>Halftijds  (19u/week).</w:t>
            </w:r>
          </w:p>
        </w:tc>
      </w:tr>
      <w:tr w:rsidR="00485267" w:rsidRPr="00485267" w:rsidTr="00485267">
        <w:trPr>
          <w:tblCellSpacing w:w="15" w:type="dxa"/>
        </w:trPr>
        <w:tc>
          <w:tcPr>
            <w:tcW w:w="2243" w:type="dxa"/>
            <w:hideMark/>
          </w:tcPr>
          <w:p w:rsidR="00485267" w:rsidRPr="00485267" w:rsidRDefault="00485267" w:rsidP="00BA664B">
            <w:pPr>
              <w:spacing w:after="0" w:line="240" w:lineRule="auto"/>
              <w:rPr>
                <w:rFonts w:eastAsia="Times New Roman" w:cstheme="minorHAnsi"/>
                <w:sz w:val="24"/>
                <w:szCs w:val="24"/>
                <w:lang w:eastAsia="nl-BE"/>
              </w:rPr>
            </w:pPr>
            <w:r w:rsidRPr="00485267">
              <w:rPr>
                <w:rFonts w:eastAsia="Times New Roman" w:cstheme="minorHAnsi"/>
                <w:b/>
                <w:bCs/>
                <w:sz w:val="24"/>
                <w:szCs w:val="24"/>
                <w:lang w:eastAsia="nl-BE"/>
              </w:rPr>
              <w:t>Vereist:</w:t>
            </w:r>
          </w:p>
        </w:tc>
        <w:tc>
          <w:tcPr>
            <w:tcW w:w="6775" w:type="dxa"/>
            <w:vAlign w:val="center"/>
            <w:hideMark/>
          </w:tcPr>
          <w:p w:rsidR="00485267" w:rsidRPr="00485267" w:rsidRDefault="00485267" w:rsidP="00BA664B">
            <w:pPr>
              <w:numPr>
                <w:ilvl w:val="0"/>
                <w:numId w:val="1"/>
              </w:numPr>
              <w:spacing w:before="100" w:beforeAutospacing="1" w:after="100" w:afterAutospacing="1" w:line="240" w:lineRule="auto"/>
              <w:rPr>
                <w:rFonts w:eastAsia="Times New Roman" w:cstheme="minorHAnsi"/>
                <w:lang w:eastAsia="nl-BE"/>
              </w:rPr>
            </w:pPr>
            <w:r w:rsidRPr="00485267">
              <w:rPr>
                <w:rFonts w:eastAsia="Times New Roman" w:cstheme="minorHAnsi"/>
                <w:lang w:eastAsia="nl-BE"/>
              </w:rPr>
              <w:t>diploma van bachelor in de orthopedagogiek/maatschappelijk werk/toegepaste psychologie of psychiatrische verpleegkunde.</w:t>
            </w:r>
          </w:p>
          <w:p w:rsidR="00485267" w:rsidRPr="00485267" w:rsidRDefault="00485267" w:rsidP="00BA664B">
            <w:pPr>
              <w:numPr>
                <w:ilvl w:val="0"/>
                <w:numId w:val="1"/>
              </w:numPr>
              <w:spacing w:before="100" w:beforeAutospacing="1" w:after="100" w:afterAutospacing="1" w:line="240" w:lineRule="auto"/>
              <w:rPr>
                <w:rFonts w:eastAsia="Times New Roman" w:cstheme="minorHAnsi"/>
                <w:lang w:eastAsia="nl-BE"/>
              </w:rPr>
            </w:pPr>
            <w:r w:rsidRPr="00485267">
              <w:rPr>
                <w:rFonts w:eastAsia="Times New Roman" w:cstheme="minorHAnsi"/>
                <w:lang w:eastAsia="nl-BE"/>
              </w:rPr>
              <w:t>kind- en gezinsgericht engagement.</w:t>
            </w:r>
          </w:p>
          <w:p w:rsidR="00485267" w:rsidRPr="00485267" w:rsidRDefault="00485267" w:rsidP="00BA664B">
            <w:pPr>
              <w:numPr>
                <w:ilvl w:val="0"/>
                <w:numId w:val="1"/>
              </w:numPr>
              <w:spacing w:before="100" w:beforeAutospacing="1" w:after="100" w:afterAutospacing="1" w:line="240" w:lineRule="auto"/>
              <w:rPr>
                <w:rFonts w:eastAsia="Times New Roman" w:cstheme="minorHAnsi"/>
                <w:lang w:eastAsia="nl-BE"/>
              </w:rPr>
            </w:pPr>
            <w:r w:rsidRPr="00485267">
              <w:rPr>
                <w:rFonts w:eastAsia="Times New Roman" w:cstheme="minorHAnsi"/>
                <w:lang w:eastAsia="nl-BE"/>
              </w:rPr>
              <w:t>sociaal bewogen zijn en betrokken op het doelpubliek (verslaafde ouders + kinderen).</w:t>
            </w:r>
          </w:p>
          <w:p w:rsidR="00485267" w:rsidRPr="00485267" w:rsidRDefault="00485267" w:rsidP="00BA664B">
            <w:pPr>
              <w:numPr>
                <w:ilvl w:val="0"/>
                <w:numId w:val="1"/>
              </w:numPr>
              <w:spacing w:before="100" w:beforeAutospacing="1" w:after="100" w:afterAutospacing="1" w:line="240" w:lineRule="auto"/>
              <w:rPr>
                <w:rFonts w:eastAsia="Times New Roman" w:cstheme="minorHAnsi"/>
                <w:lang w:eastAsia="nl-BE"/>
              </w:rPr>
            </w:pPr>
            <w:r w:rsidRPr="00485267">
              <w:rPr>
                <w:rFonts w:eastAsia="Times New Roman" w:cstheme="minorHAnsi"/>
                <w:lang w:eastAsia="nl-BE"/>
              </w:rPr>
              <w:t>empathisch vermogen.</w:t>
            </w:r>
          </w:p>
          <w:p w:rsidR="00485267" w:rsidRPr="00485267" w:rsidRDefault="00485267" w:rsidP="00BA664B">
            <w:pPr>
              <w:numPr>
                <w:ilvl w:val="0"/>
                <w:numId w:val="1"/>
              </w:numPr>
              <w:spacing w:before="100" w:beforeAutospacing="1" w:after="100" w:afterAutospacing="1" w:line="240" w:lineRule="auto"/>
              <w:rPr>
                <w:rFonts w:eastAsia="Times New Roman" w:cstheme="minorHAnsi"/>
                <w:lang w:eastAsia="nl-BE"/>
              </w:rPr>
            </w:pPr>
            <w:r w:rsidRPr="00485267">
              <w:rPr>
                <w:rFonts w:eastAsia="Times New Roman" w:cstheme="minorHAnsi"/>
                <w:lang w:eastAsia="nl-BE"/>
              </w:rPr>
              <w:t>communicatief vaardig (schriftelijk &amp; verbaal).</w:t>
            </w:r>
          </w:p>
          <w:p w:rsidR="00485267" w:rsidRPr="00485267" w:rsidRDefault="00485267" w:rsidP="00BA664B">
            <w:pPr>
              <w:numPr>
                <w:ilvl w:val="0"/>
                <w:numId w:val="1"/>
              </w:numPr>
              <w:spacing w:before="100" w:beforeAutospacing="1" w:after="100" w:afterAutospacing="1" w:line="240" w:lineRule="auto"/>
              <w:rPr>
                <w:rFonts w:eastAsia="Times New Roman" w:cstheme="minorHAnsi"/>
                <w:lang w:eastAsia="nl-BE"/>
              </w:rPr>
            </w:pPr>
            <w:r w:rsidRPr="00485267">
              <w:rPr>
                <w:rFonts w:eastAsia="Times New Roman" w:cstheme="minorHAnsi"/>
                <w:lang w:eastAsia="nl-BE"/>
              </w:rPr>
              <w:t>flexibel inzetbaar.</w:t>
            </w:r>
          </w:p>
          <w:p w:rsidR="00485267" w:rsidRPr="00485267" w:rsidRDefault="00485267" w:rsidP="00BA664B">
            <w:pPr>
              <w:numPr>
                <w:ilvl w:val="0"/>
                <w:numId w:val="1"/>
              </w:numPr>
              <w:spacing w:before="100" w:beforeAutospacing="1" w:after="100" w:afterAutospacing="1" w:line="240" w:lineRule="auto"/>
              <w:rPr>
                <w:rFonts w:eastAsia="Times New Roman" w:cstheme="minorHAnsi"/>
                <w:lang w:eastAsia="nl-BE"/>
              </w:rPr>
            </w:pPr>
            <w:r w:rsidRPr="00485267">
              <w:rPr>
                <w:rFonts w:eastAsia="Times New Roman" w:cstheme="minorHAnsi"/>
                <w:lang w:eastAsia="nl-BE"/>
              </w:rPr>
              <w:t>een teamspeler zijn.</w:t>
            </w:r>
          </w:p>
          <w:p w:rsidR="00485267" w:rsidRPr="00485267" w:rsidRDefault="00485267" w:rsidP="00BA664B">
            <w:pPr>
              <w:numPr>
                <w:ilvl w:val="0"/>
                <w:numId w:val="1"/>
              </w:numPr>
              <w:spacing w:before="100" w:beforeAutospacing="1" w:after="100" w:afterAutospacing="1" w:line="240" w:lineRule="auto"/>
              <w:rPr>
                <w:rFonts w:eastAsia="Times New Roman" w:cstheme="minorHAnsi"/>
                <w:lang w:eastAsia="nl-BE"/>
              </w:rPr>
            </w:pPr>
            <w:r w:rsidRPr="00485267">
              <w:rPr>
                <w:rFonts w:eastAsia="Times New Roman" w:cstheme="minorHAnsi"/>
                <w:lang w:eastAsia="nl-BE"/>
              </w:rPr>
              <w:t>groot verantwoordelijkheidsgevoel, zelfstandig kunnen werken.</w:t>
            </w:r>
          </w:p>
          <w:p w:rsidR="00485267" w:rsidRPr="00485267" w:rsidRDefault="00485267" w:rsidP="00BA664B">
            <w:pPr>
              <w:numPr>
                <w:ilvl w:val="0"/>
                <w:numId w:val="1"/>
              </w:numPr>
              <w:spacing w:before="100" w:beforeAutospacing="1" w:after="100" w:afterAutospacing="1" w:line="240" w:lineRule="auto"/>
              <w:rPr>
                <w:rFonts w:eastAsia="Times New Roman" w:cstheme="minorHAnsi"/>
                <w:lang w:eastAsia="nl-BE"/>
              </w:rPr>
            </w:pPr>
            <w:r w:rsidRPr="00485267">
              <w:rPr>
                <w:rFonts w:eastAsia="Times New Roman" w:cstheme="minorHAnsi"/>
                <w:lang w:eastAsia="nl-BE"/>
              </w:rPr>
              <w:t>beschikken over voldoende maturiteit.</w:t>
            </w:r>
          </w:p>
          <w:p w:rsidR="00485267" w:rsidRPr="00485267" w:rsidRDefault="00485267" w:rsidP="00BA664B">
            <w:pPr>
              <w:numPr>
                <w:ilvl w:val="0"/>
                <w:numId w:val="1"/>
              </w:numPr>
              <w:spacing w:before="100" w:beforeAutospacing="1" w:after="100" w:afterAutospacing="1" w:line="240" w:lineRule="auto"/>
              <w:rPr>
                <w:rFonts w:eastAsia="Times New Roman" w:cstheme="minorHAnsi"/>
                <w:lang w:eastAsia="nl-BE"/>
              </w:rPr>
            </w:pPr>
            <w:r w:rsidRPr="00485267">
              <w:rPr>
                <w:rFonts w:eastAsia="Times New Roman" w:cstheme="minorHAnsi"/>
                <w:lang w:eastAsia="nl-BE"/>
              </w:rPr>
              <w:t>constructief kunnen omgaan met een crisis- en stresssituatie.</w:t>
            </w:r>
          </w:p>
          <w:p w:rsidR="00485267" w:rsidRPr="00485267" w:rsidRDefault="00485267" w:rsidP="00BA664B">
            <w:pPr>
              <w:numPr>
                <w:ilvl w:val="0"/>
                <w:numId w:val="1"/>
              </w:numPr>
              <w:spacing w:before="100" w:beforeAutospacing="1" w:after="100" w:afterAutospacing="1" w:line="240" w:lineRule="auto"/>
              <w:rPr>
                <w:rFonts w:eastAsia="Times New Roman" w:cstheme="minorHAnsi"/>
                <w:lang w:eastAsia="nl-BE"/>
              </w:rPr>
            </w:pPr>
            <w:r w:rsidRPr="00485267">
              <w:rPr>
                <w:rFonts w:eastAsia="Times New Roman" w:cstheme="minorHAnsi"/>
                <w:lang w:eastAsia="nl-BE"/>
              </w:rPr>
              <w:t>ervaring in de (bijzondere) jeugdzorg en/of drughulpverlening is een voordeel.</w:t>
            </w:r>
          </w:p>
          <w:p w:rsidR="00485267" w:rsidRPr="00485267" w:rsidRDefault="00485267" w:rsidP="00BA664B">
            <w:pPr>
              <w:numPr>
                <w:ilvl w:val="0"/>
                <w:numId w:val="1"/>
              </w:numPr>
              <w:spacing w:before="100" w:beforeAutospacing="1" w:after="100" w:afterAutospacing="1" w:line="240" w:lineRule="auto"/>
              <w:rPr>
                <w:rFonts w:eastAsia="Times New Roman" w:cstheme="minorHAnsi"/>
                <w:lang w:eastAsia="nl-BE"/>
              </w:rPr>
            </w:pPr>
            <w:r w:rsidRPr="00485267">
              <w:rPr>
                <w:rFonts w:eastAsia="Times New Roman" w:cstheme="minorHAnsi"/>
                <w:lang w:eastAsia="nl-BE"/>
              </w:rPr>
              <w:t>bereid zijn zich bij te scholen indien dit nodig is.</w:t>
            </w:r>
          </w:p>
          <w:p w:rsidR="00485267" w:rsidRPr="00485267" w:rsidRDefault="00485267" w:rsidP="00BA664B">
            <w:pPr>
              <w:numPr>
                <w:ilvl w:val="0"/>
                <w:numId w:val="1"/>
              </w:numPr>
              <w:spacing w:before="100" w:beforeAutospacing="1" w:after="100" w:afterAutospacing="1" w:line="240" w:lineRule="auto"/>
              <w:rPr>
                <w:rFonts w:eastAsia="Times New Roman" w:cstheme="minorHAnsi"/>
                <w:lang w:eastAsia="nl-BE"/>
              </w:rPr>
            </w:pPr>
            <w:r w:rsidRPr="00485267">
              <w:rPr>
                <w:rFonts w:eastAsia="Times New Roman" w:cstheme="minorHAnsi"/>
                <w:lang w:eastAsia="nl-BE"/>
              </w:rPr>
              <w:t xml:space="preserve">in het bezit zijn van een </w:t>
            </w:r>
            <w:r w:rsidRPr="00BA0730">
              <w:rPr>
                <w:rFonts w:eastAsia="Times New Roman" w:cstheme="minorHAnsi"/>
                <w:b/>
                <w:lang w:eastAsia="nl-BE"/>
              </w:rPr>
              <w:t>rijbewijs cat. B</w:t>
            </w:r>
            <w:r w:rsidRPr="00485267">
              <w:rPr>
                <w:rFonts w:eastAsia="Times New Roman" w:cstheme="minorHAnsi"/>
                <w:lang w:eastAsia="nl-BE"/>
              </w:rPr>
              <w:t>.</w:t>
            </w:r>
          </w:p>
          <w:p w:rsidR="00485267" w:rsidRPr="00485267" w:rsidRDefault="00485267" w:rsidP="00BA664B">
            <w:pPr>
              <w:numPr>
                <w:ilvl w:val="0"/>
                <w:numId w:val="1"/>
              </w:numPr>
              <w:spacing w:before="100" w:beforeAutospacing="1" w:after="100" w:afterAutospacing="1" w:line="240" w:lineRule="auto"/>
              <w:rPr>
                <w:rFonts w:eastAsia="Times New Roman" w:cstheme="minorHAnsi"/>
                <w:lang w:eastAsia="nl-BE"/>
              </w:rPr>
            </w:pPr>
            <w:r w:rsidRPr="00485267">
              <w:rPr>
                <w:rFonts w:eastAsia="Times New Roman" w:cstheme="minorHAnsi"/>
                <w:lang w:eastAsia="nl-BE"/>
              </w:rPr>
              <w:lastRenderedPageBreak/>
              <w:t>een bewijs van goed gedrag en zeden (model 2) kunnen voorleggen.</w:t>
            </w:r>
          </w:p>
        </w:tc>
      </w:tr>
      <w:tr w:rsidR="00485267" w:rsidRPr="00485267" w:rsidTr="00485267">
        <w:trPr>
          <w:tblCellSpacing w:w="15" w:type="dxa"/>
        </w:trPr>
        <w:tc>
          <w:tcPr>
            <w:tcW w:w="2243" w:type="dxa"/>
            <w:hideMark/>
          </w:tcPr>
          <w:p w:rsidR="00485267" w:rsidRPr="00485267" w:rsidRDefault="00485267" w:rsidP="00BA664B">
            <w:pPr>
              <w:spacing w:after="0" w:line="240" w:lineRule="auto"/>
              <w:rPr>
                <w:rFonts w:eastAsia="Times New Roman" w:cstheme="minorHAnsi"/>
                <w:sz w:val="24"/>
                <w:szCs w:val="24"/>
                <w:lang w:eastAsia="nl-BE"/>
              </w:rPr>
            </w:pPr>
            <w:r w:rsidRPr="00485267">
              <w:rPr>
                <w:rFonts w:eastAsia="Times New Roman" w:cstheme="minorHAnsi"/>
                <w:b/>
                <w:bCs/>
                <w:sz w:val="24"/>
                <w:szCs w:val="24"/>
                <w:lang w:eastAsia="nl-BE"/>
              </w:rPr>
              <w:lastRenderedPageBreak/>
              <w:t>Aanbod:</w:t>
            </w:r>
          </w:p>
        </w:tc>
        <w:tc>
          <w:tcPr>
            <w:tcW w:w="6775" w:type="dxa"/>
            <w:vAlign w:val="center"/>
            <w:hideMark/>
          </w:tcPr>
          <w:p w:rsidR="00485267" w:rsidRDefault="001915EF" w:rsidP="00BA664B">
            <w:pPr>
              <w:numPr>
                <w:ilvl w:val="0"/>
                <w:numId w:val="2"/>
              </w:numPr>
              <w:spacing w:before="100" w:beforeAutospacing="1" w:after="100" w:afterAutospacing="1" w:line="240" w:lineRule="auto"/>
              <w:rPr>
                <w:rFonts w:eastAsia="Times New Roman" w:cstheme="minorHAnsi"/>
                <w:lang w:eastAsia="nl-BE"/>
              </w:rPr>
            </w:pPr>
            <w:r>
              <w:rPr>
                <w:rFonts w:eastAsia="Times New Roman" w:cstheme="minorHAnsi"/>
                <w:lang w:eastAsia="nl-BE"/>
              </w:rPr>
              <w:t xml:space="preserve">Deeltijds </w:t>
            </w:r>
            <w:r w:rsidR="00C34811">
              <w:rPr>
                <w:rFonts w:eastAsia="Times New Roman" w:cstheme="minorHAnsi"/>
                <w:lang w:eastAsia="nl-BE"/>
              </w:rPr>
              <w:t>vervangings</w:t>
            </w:r>
            <w:r>
              <w:rPr>
                <w:rFonts w:eastAsia="Times New Roman" w:cstheme="minorHAnsi"/>
                <w:lang w:eastAsia="nl-BE"/>
              </w:rPr>
              <w:t>contract (19u/week)</w:t>
            </w:r>
            <w:r w:rsidR="00C34811">
              <w:rPr>
                <w:rFonts w:eastAsia="Times New Roman" w:cstheme="minorHAnsi"/>
                <w:lang w:eastAsia="nl-BE"/>
              </w:rPr>
              <w:t xml:space="preserve"> in het kader van </w:t>
            </w:r>
            <w:r>
              <w:rPr>
                <w:rFonts w:eastAsia="Times New Roman" w:cstheme="minorHAnsi"/>
                <w:lang w:eastAsia="nl-BE"/>
              </w:rPr>
              <w:t xml:space="preserve"> zwangerschapsbescherming en bevallingsverlof</w:t>
            </w:r>
            <w:r w:rsidR="006475AA">
              <w:rPr>
                <w:rFonts w:eastAsia="Times New Roman" w:cstheme="minorHAnsi"/>
                <w:lang w:eastAsia="nl-BE"/>
              </w:rPr>
              <w:t>.</w:t>
            </w:r>
          </w:p>
          <w:p w:rsidR="006475AA" w:rsidRPr="00485267" w:rsidRDefault="006475AA" w:rsidP="00BA664B">
            <w:pPr>
              <w:numPr>
                <w:ilvl w:val="0"/>
                <w:numId w:val="2"/>
              </w:numPr>
              <w:spacing w:before="100" w:beforeAutospacing="1" w:after="100" w:afterAutospacing="1" w:line="240" w:lineRule="auto"/>
              <w:rPr>
                <w:rFonts w:eastAsia="Times New Roman" w:cstheme="minorHAnsi"/>
                <w:lang w:eastAsia="nl-BE"/>
              </w:rPr>
            </w:pPr>
            <w:r>
              <w:rPr>
                <w:rFonts w:eastAsia="Times New Roman" w:cstheme="minorHAnsi"/>
                <w:lang w:eastAsia="nl-BE"/>
              </w:rPr>
              <w:t>Snelle start (januari 2022)</w:t>
            </w:r>
          </w:p>
          <w:p w:rsidR="00485267" w:rsidRPr="00485267" w:rsidRDefault="00485267" w:rsidP="00BA664B">
            <w:pPr>
              <w:numPr>
                <w:ilvl w:val="0"/>
                <w:numId w:val="2"/>
              </w:numPr>
              <w:spacing w:before="100" w:beforeAutospacing="1" w:after="100" w:afterAutospacing="1" w:line="240" w:lineRule="auto"/>
              <w:rPr>
                <w:rFonts w:eastAsia="Times New Roman" w:cstheme="minorHAnsi"/>
                <w:lang w:eastAsia="nl-BE"/>
              </w:rPr>
            </w:pPr>
            <w:r w:rsidRPr="00485267">
              <w:rPr>
                <w:rFonts w:eastAsia="Times New Roman" w:cstheme="minorHAnsi"/>
                <w:lang w:eastAsia="nl-BE"/>
              </w:rPr>
              <w:t>Een boeiende en leerrijke job in een multidisciplinair team.</w:t>
            </w:r>
          </w:p>
          <w:p w:rsidR="00485267" w:rsidRPr="00485267" w:rsidRDefault="00485267" w:rsidP="00BA664B">
            <w:pPr>
              <w:numPr>
                <w:ilvl w:val="0"/>
                <w:numId w:val="2"/>
              </w:numPr>
              <w:spacing w:before="100" w:beforeAutospacing="1" w:after="100" w:afterAutospacing="1" w:line="240" w:lineRule="auto"/>
              <w:rPr>
                <w:rFonts w:eastAsia="Times New Roman" w:cstheme="minorHAnsi"/>
                <w:lang w:eastAsia="nl-BE"/>
              </w:rPr>
            </w:pPr>
            <w:r w:rsidRPr="00485267">
              <w:rPr>
                <w:rFonts w:eastAsia="Times New Roman" w:cstheme="minorHAnsi"/>
                <w:lang w:eastAsia="nl-BE"/>
              </w:rPr>
              <w:t>Loon- en arbeidsvoorwaarden volgens IFIC categorie 14.</w:t>
            </w:r>
          </w:p>
          <w:p w:rsidR="00485267" w:rsidRPr="00485267" w:rsidRDefault="00485267" w:rsidP="00BA664B">
            <w:pPr>
              <w:numPr>
                <w:ilvl w:val="0"/>
                <w:numId w:val="2"/>
              </w:numPr>
              <w:spacing w:before="100" w:beforeAutospacing="1" w:after="100" w:afterAutospacing="1" w:line="240" w:lineRule="auto"/>
              <w:rPr>
                <w:rFonts w:eastAsia="Times New Roman" w:cstheme="minorHAnsi"/>
                <w:lang w:eastAsia="nl-BE"/>
              </w:rPr>
            </w:pPr>
            <w:r w:rsidRPr="00485267">
              <w:rPr>
                <w:rFonts w:eastAsia="Times New Roman" w:cstheme="minorHAnsi"/>
                <w:lang w:eastAsia="nl-BE"/>
              </w:rPr>
              <w:t>Maaltijdcheques.</w:t>
            </w:r>
          </w:p>
          <w:p w:rsidR="00485267" w:rsidRPr="00485267" w:rsidRDefault="00485267" w:rsidP="00BA664B">
            <w:pPr>
              <w:numPr>
                <w:ilvl w:val="0"/>
                <w:numId w:val="2"/>
              </w:numPr>
              <w:spacing w:before="100" w:beforeAutospacing="1" w:after="100" w:afterAutospacing="1" w:line="240" w:lineRule="auto"/>
              <w:rPr>
                <w:rFonts w:eastAsia="Times New Roman" w:cstheme="minorHAnsi"/>
                <w:lang w:eastAsia="nl-BE"/>
              </w:rPr>
            </w:pPr>
            <w:r w:rsidRPr="00485267">
              <w:rPr>
                <w:rFonts w:eastAsia="Times New Roman" w:cstheme="minorHAnsi"/>
                <w:lang w:eastAsia="nl-BE"/>
              </w:rPr>
              <w:t>Een wisselend werkrooster.</w:t>
            </w:r>
          </w:p>
        </w:tc>
      </w:tr>
      <w:tr w:rsidR="00485267" w:rsidRPr="00485267" w:rsidTr="00485267">
        <w:trPr>
          <w:tblCellSpacing w:w="15" w:type="dxa"/>
        </w:trPr>
        <w:tc>
          <w:tcPr>
            <w:tcW w:w="2243" w:type="dxa"/>
            <w:hideMark/>
          </w:tcPr>
          <w:p w:rsidR="00485267" w:rsidRPr="00485267" w:rsidRDefault="00485267" w:rsidP="00BA664B">
            <w:pPr>
              <w:spacing w:after="0" w:line="240" w:lineRule="auto"/>
              <w:rPr>
                <w:rFonts w:eastAsia="Times New Roman" w:cstheme="minorHAnsi"/>
                <w:sz w:val="24"/>
                <w:szCs w:val="24"/>
                <w:lang w:eastAsia="nl-BE"/>
              </w:rPr>
            </w:pPr>
            <w:r w:rsidRPr="00485267">
              <w:rPr>
                <w:rFonts w:eastAsia="Times New Roman" w:cstheme="minorHAnsi"/>
                <w:b/>
                <w:bCs/>
                <w:sz w:val="24"/>
                <w:szCs w:val="24"/>
                <w:lang w:eastAsia="nl-BE"/>
              </w:rPr>
              <w:t>Plaats:</w:t>
            </w:r>
          </w:p>
        </w:tc>
        <w:tc>
          <w:tcPr>
            <w:tcW w:w="6775" w:type="dxa"/>
            <w:vAlign w:val="center"/>
            <w:hideMark/>
          </w:tcPr>
          <w:p w:rsidR="00485267" w:rsidRPr="00485267" w:rsidRDefault="00485267" w:rsidP="00BA664B">
            <w:pPr>
              <w:spacing w:after="0" w:line="240" w:lineRule="auto"/>
              <w:rPr>
                <w:rFonts w:eastAsia="Times New Roman" w:cstheme="minorHAnsi"/>
                <w:lang w:eastAsia="nl-BE"/>
              </w:rPr>
            </w:pPr>
            <w:r w:rsidRPr="00485267">
              <w:rPr>
                <w:rFonts w:eastAsia="Times New Roman" w:cstheme="minorHAnsi"/>
                <w:lang w:eastAsia="nl-BE"/>
              </w:rPr>
              <w:t>ADIC vzw, Antwerpen</w:t>
            </w:r>
          </w:p>
        </w:tc>
      </w:tr>
      <w:tr w:rsidR="00485267" w:rsidRPr="00485267" w:rsidTr="00485267">
        <w:trPr>
          <w:tblCellSpacing w:w="15" w:type="dxa"/>
        </w:trPr>
        <w:tc>
          <w:tcPr>
            <w:tcW w:w="2243" w:type="dxa"/>
            <w:hideMark/>
          </w:tcPr>
          <w:p w:rsidR="00485267" w:rsidRPr="00485267" w:rsidRDefault="00485267" w:rsidP="00BA664B">
            <w:pPr>
              <w:spacing w:after="0" w:line="240" w:lineRule="auto"/>
              <w:rPr>
                <w:rFonts w:eastAsia="Times New Roman" w:cstheme="minorHAnsi"/>
                <w:sz w:val="24"/>
                <w:szCs w:val="24"/>
                <w:lang w:eastAsia="nl-BE"/>
              </w:rPr>
            </w:pPr>
            <w:r w:rsidRPr="00485267">
              <w:rPr>
                <w:rFonts w:eastAsia="Times New Roman" w:cstheme="minorHAnsi"/>
                <w:b/>
                <w:bCs/>
                <w:sz w:val="24"/>
                <w:szCs w:val="24"/>
                <w:lang w:eastAsia="nl-BE"/>
              </w:rPr>
              <w:t>Contactpersoon:</w:t>
            </w:r>
          </w:p>
        </w:tc>
        <w:tc>
          <w:tcPr>
            <w:tcW w:w="6775" w:type="dxa"/>
            <w:vAlign w:val="center"/>
            <w:hideMark/>
          </w:tcPr>
          <w:p w:rsidR="00485267" w:rsidRPr="00485267" w:rsidRDefault="00485267" w:rsidP="00BA664B">
            <w:pPr>
              <w:spacing w:after="0" w:line="240" w:lineRule="auto"/>
              <w:rPr>
                <w:rFonts w:eastAsia="Times New Roman" w:cstheme="minorHAnsi"/>
                <w:color w:val="0000FF"/>
                <w:u w:val="single"/>
                <w:lang w:eastAsia="nl-BE"/>
              </w:rPr>
            </w:pPr>
            <w:r w:rsidRPr="00485267">
              <w:rPr>
                <w:rFonts w:eastAsia="Times New Roman" w:cstheme="minorHAnsi"/>
                <w:lang w:eastAsia="nl-BE"/>
              </w:rPr>
              <w:t>Mevr. Iris Linsen</w:t>
            </w:r>
            <w:r w:rsidRPr="00485267">
              <w:rPr>
                <w:rFonts w:eastAsia="Times New Roman" w:cstheme="minorHAnsi"/>
                <w:lang w:eastAsia="nl-BE"/>
              </w:rPr>
              <w:br/>
              <w:t>iris.linsen@adicvzw.be</w:t>
            </w:r>
            <w:r w:rsidRPr="00485267">
              <w:rPr>
                <w:rFonts w:eastAsia="Times New Roman" w:cstheme="minorHAnsi"/>
                <w:u w:val="single"/>
                <w:lang w:eastAsia="nl-BE"/>
              </w:rPr>
              <w:t xml:space="preserve"> </w:t>
            </w:r>
          </w:p>
          <w:p w:rsidR="00485267" w:rsidRPr="00485267" w:rsidRDefault="00485267" w:rsidP="00BA664B">
            <w:pPr>
              <w:spacing w:after="0" w:line="240" w:lineRule="auto"/>
              <w:rPr>
                <w:rFonts w:eastAsia="Times New Roman" w:cstheme="minorHAnsi"/>
                <w:lang w:eastAsia="nl-BE"/>
              </w:rPr>
            </w:pPr>
            <w:r w:rsidRPr="00485267">
              <w:rPr>
                <w:rFonts w:eastAsia="Times New Roman" w:cstheme="minorHAnsi"/>
                <w:b/>
                <w:bCs/>
                <w:lang w:eastAsia="nl-BE"/>
              </w:rPr>
              <w:t>T:</w:t>
            </w:r>
            <w:r w:rsidRPr="00485267">
              <w:rPr>
                <w:rFonts w:eastAsia="Times New Roman" w:cstheme="minorHAnsi"/>
                <w:lang w:eastAsia="nl-BE"/>
              </w:rPr>
              <w:t xml:space="preserve"> 03 206 70 76 </w:t>
            </w:r>
          </w:p>
        </w:tc>
      </w:tr>
      <w:tr w:rsidR="00485267" w:rsidRPr="00485267" w:rsidTr="00485267">
        <w:trPr>
          <w:tblCellSpacing w:w="15" w:type="dxa"/>
        </w:trPr>
        <w:tc>
          <w:tcPr>
            <w:tcW w:w="2243" w:type="dxa"/>
            <w:hideMark/>
          </w:tcPr>
          <w:p w:rsidR="00485267" w:rsidRPr="00485267" w:rsidRDefault="00485267" w:rsidP="00BA664B">
            <w:pPr>
              <w:spacing w:after="0" w:line="240" w:lineRule="auto"/>
              <w:rPr>
                <w:rFonts w:eastAsia="Times New Roman" w:cstheme="minorHAnsi"/>
                <w:sz w:val="24"/>
                <w:szCs w:val="24"/>
                <w:lang w:eastAsia="nl-BE"/>
              </w:rPr>
            </w:pPr>
            <w:r w:rsidRPr="00485267">
              <w:rPr>
                <w:rFonts w:eastAsia="Times New Roman" w:cstheme="minorHAnsi"/>
                <w:lang w:eastAsia="nl-BE"/>
              </w:rPr>
              <w:br/>
            </w:r>
            <w:r w:rsidRPr="00485267">
              <w:rPr>
                <w:rFonts w:eastAsia="Times New Roman" w:cstheme="minorHAnsi"/>
                <w:b/>
                <w:bCs/>
                <w:sz w:val="24"/>
                <w:szCs w:val="24"/>
                <w:lang w:eastAsia="nl-BE"/>
              </w:rPr>
              <w:t>Sollicitatieprocedure:</w:t>
            </w:r>
          </w:p>
        </w:tc>
        <w:tc>
          <w:tcPr>
            <w:tcW w:w="6775" w:type="dxa"/>
            <w:vAlign w:val="center"/>
            <w:hideMark/>
          </w:tcPr>
          <w:p w:rsidR="00485267" w:rsidRPr="00485267" w:rsidRDefault="00485267" w:rsidP="00BA664B">
            <w:pPr>
              <w:spacing w:before="100" w:beforeAutospacing="1" w:after="100" w:afterAutospacing="1" w:line="240" w:lineRule="auto"/>
              <w:rPr>
                <w:rFonts w:eastAsia="Times New Roman" w:cstheme="minorHAnsi"/>
                <w:lang w:eastAsia="nl-BE"/>
              </w:rPr>
            </w:pPr>
          </w:p>
          <w:p w:rsidR="00485267" w:rsidRPr="00485267" w:rsidRDefault="00BA664B" w:rsidP="00BA664B">
            <w:pPr>
              <w:spacing w:before="100" w:beforeAutospacing="1" w:after="100" w:afterAutospacing="1" w:line="240" w:lineRule="auto"/>
              <w:rPr>
                <w:rFonts w:eastAsia="Times New Roman" w:cstheme="minorHAnsi"/>
                <w:lang w:eastAsia="nl-BE"/>
              </w:rPr>
            </w:pPr>
            <w:r>
              <w:rPr>
                <w:rFonts w:eastAsia="Times New Roman" w:cstheme="minorHAnsi"/>
                <w:lang w:eastAsia="nl-BE"/>
              </w:rPr>
              <w:t>Reageren (mét CV) kan tot 15/12</w:t>
            </w:r>
            <w:r w:rsidR="00BA0730">
              <w:rPr>
                <w:rFonts w:eastAsia="Times New Roman" w:cstheme="minorHAnsi"/>
                <w:lang w:eastAsia="nl-BE"/>
              </w:rPr>
              <w:t>/2021</w:t>
            </w:r>
            <w:r w:rsidR="00485267" w:rsidRPr="00485267">
              <w:rPr>
                <w:rFonts w:eastAsia="Times New Roman" w:cstheme="minorHAnsi"/>
                <w:lang w:eastAsia="nl-BE"/>
              </w:rPr>
              <w:t>, via mail of per brief naar:</w:t>
            </w:r>
          </w:p>
          <w:p w:rsidR="00485267" w:rsidRPr="00485267" w:rsidRDefault="00BA0730" w:rsidP="00BA664B">
            <w:pPr>
              <w:pStyle w:val="Lijstalinea"/>
              <w:numPr>
                <w:ilvl w:val="0"/>
                <w:numId w:val="3"/>
              </w:numPr>
              <w:spacing w:before="100" w:beforeAutospacing="1" w:after="100" w:afterAutospacing="1" w:line="480" w:lineRule="auto"/>
              <w:rPr>
                <w:rFonts w:eastAsia="Times New Roman" w:cstheme="minorHAnsi"/>
                <w:lang w:eastAsia="nl-BE"/>
              </w:rPr>
            </w:pPr>
            <w:r>
              <w:rPr>
                <w:rFonts w:eastAsia="Times New Roman" w:cstheme="minorHAnsi"/>
                <w:lang w:eastAsia="nl-BE"/>
              </w:rPr>
              <w:t>iris.l</w:t>
            </w:r>
            <w:r w:rsidR="00485267" w:rsidRPr="00485267">
              <w:rPr>
                <w:rFonts w:eastAsia="Times New Roman" w:cstheme="minorHAnsi"/>
                <w:lang w:eastAsia="nl-BE"/>
              </w:rPr>
              <w:t xml:space="preserve">insen@adicvzw.be </w:t>
            </w:r>
          </w:p>
          <w:p w:rsidR="00485267" w:rsidRPr="00485267" w:rsidRDefault="00485267" w:rsidP="00BA664B">
            <w:pPr>
              <w:pStyle w:val="Lijstalinea"/>
              <w:numPr>
                <w:ilvl w:val="0"/>
                <w:numId w:val="3"/>
              </w:numPr>
              <w:spacing w:before="100" w:beforeAutospacing="1" w:after="100" w:afterAutospacing="1" w:line="240" w:lineRule="auto"/>
              <w:rPr>
                <w:rFonts w:eastAsia="Times New Roman" w:cstheme="minorHAnsi"/>
                <w:lang w:eastAsia="nl-BE"/>
              </w:rPr>
            </w:pPr>
            <w:r w:rsidRPr="00485267">
              <w:rPr>
                <w:rFonts w:eastAsia="Times New Roman" w:cstheme="minorHAnsi"/>
                <w:lang w:eastAsia="nl-BE"/>
              </w:rPr>
              <w:t>ADIC vzw, t.a.v. Iris Linsen, Venusstraat 11, 2000 Antwerpen.</w:t>
            </w:r>
          </w:p>
        </w:tc>
      </w:tr>
      <w:tr w:rsidR="00485267" w:rsidRPr="00485267" w:rsidTr="00485267">
        <w:trPr>
          <w:tblCellSpacing w:w="15" w:type="dxa"/>
        </w:trPr>
        <w:tc>
          <w:tcPr>
            <w:tcW w:w="2243" w:type="dxa"/>
            <w:hideMark/>
          </w:tcPr>
          <w:p w:rsidR="00485267" w:rsidRPr="00485267" w:rsidRDefault="00485267" w:rsidP="00BA664B">
            <w:pPr>
              <w:spacing w:after="0" w:line="240" w:lineRule="auto"/>
              <w:rPr>
                <w:rFonts w:eastAsia="Times New Roman" w:cstheme="minorHAnsi"/>
                <w:sz w:val="24"/>
                <w:szCs w:val="24"/>
                <w:lang w:eastAsia="nl-BE"/>
              </w:rPr>
            </w:pPr>
            <w:r w:rsidRPr="00485267">
              <w:rPr>
                <w:rFonts w:eastAsia="Times New Roman" w:cstheme="minorHAnsi"/>
                <w:b/>
                <w:bCs/>
                <w:sz w:val="24"/>
                <w:szCs w:val="24"/>
                <w:lang w:eastAsia="nl-BE"/>
              </w:rPr>
              <w:t>Bijkomende informatie:</w:t>
            </w:r>
          </w:p>
        </w:tc>
        <w:tc>
          <w:tcPr>
            <w:tcW w:w="6775" w:type="dxa"/>
            <w:vAlign w:val="center"/>
            <w:hideMark/>
          </w:tcPr>
          <w:p w:rsidR="00485267" w:rsidRPr="00485267" w:rsidRDefault="00485267" w:rsidP="00BA664B">
            <w:pPr>
              <w:spacing w:before="100" w:beforeAutospacing="1" w:after="100" w:afterAutospacing="1" w:line="240" w:lineRule="auto"/>
              <w:rPr>
                <w:rFonts w:eastAsia="Times New Roman" w:cstheme="minorHAnsi"/>
                <w:lang w:eastAsia="nl-BE"/>
              </w:rPr>
            </w:pPr>
            <w:r w:rsidRPr="00485267">
              <w:rPr>
                <w:rFonts w:eastAsia="Times New Roman" w:cstheme="minorHAnsi"/>
                <w:lang w:eastAsia="nl-BE"/>
              </w:rPr>
              <w:t>ADIC, het Antwerps Drug Interventie Centrum, is een psychosociaal revalidatiecentrum voor druggebruikers. ADIC bestaat ondertussen meer dan 30 jaar en kan zich dan ook een gevestigde waarde binnen de Antwerpse drughulpverlening noemen. Men biedt zowel de mogelijkheid tot residentiële opvang, in het Ontwenningsprogramma (OP), het Behandelingsprogramma (BP) en het Zorgprogramma (ZP), als tot ambulante (woon-)begeleiding (AWB). Sinds november 2011 zijn we van start gegaan met een ontwenningsprogramma voor drug</w:t>
            </w:r>
            <w:r w:rsidR="00BA0730">
              <w:rPr>
                <w:rFonts w:eastAsia="Times New Roman" w:cstheme="minorHAnsi"/>
                <w:lang w:eastAsia="nl-BE"/>
              </w:rPr>
              <w:t xml:space="preserve"> </w:t>
            </w:r>
            <w:r w:rsidRPr="00485267">
              <w:rPr>
                <w:rFonts w:eastAsia="Times New Roman" w:cstheme="minorHAnsi"/>
                <w:lang w:eastAsia="nl-BE"/>
              </w:rPr>
              <w:t>gebruikende ouders en hun kinderen (OP+).</w:t>
            </w:r>
          </w:p>
          <w:p w:rsidR="00485267" w:rsidRPr="00485267" w:rsidRDefault="00485267" w:rsidP="00BA664B">
            <w:pPr>
              <w:spacing w:before="100" w:beforeAutospacing="1" w:after="100" w:afterAutospacing="1" w:line="240" w:lineRule="auto"/>
              <w:rPr>
                <w:rFonts w:eastAsia="Times New Roman" w:cstheme="minorHAnsi"/>
                <w:lang w:eastAsia="nl-BE"/>
              </w:rPr>
            </w:pPr>
            <w:r w:rsidRPr="00485267">
              <w:rPr>
                <w:rFonts w:eastAsia="Times New Roman" w:cstheme="minorHAnsi"/>
                <w:lang w:eastAsia="nl-BE"/>
              </w:rPr>
              <w:t xml:space="preserve">OP+ : OP staat voor Ontwenningsprogramma en het ‘+’-teken verwijst naar het feit dat een ouder samen met zijn/haar kinderen wordt opgenomen. De ouders nemen overdag deel aan een intensief &amp; gestructureerd programma terwijl de kinderen naar een CKG of kleuterschool gaan. Het programma omvat ontwenning, screening, observatie en daarnaast werken we aan de motivering van de drug gebruikende ouder en aan de ouder-kind relatie. </w:t>
            </w:r>
          </w:p>
        </w:tc>
      </w:tr>
    </w:tbl>
    <w:p w:rsidR="00485267" w:rsidRPr="00485267" w:rsidRDefault="00485267" w:rsidP="00BA664B"/>
    <w:sectPr w:rsidR="00485267" w:rsidRPr="004852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F3F8A"/>
    <w:multiLevelType w:val="hybridMultilevel"/>
    <w:tmpl w:val="721861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9D24320"/>
    <w:multiLevelType w:val="multilevel"/>
    <w:tmpl w:val="E864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876BCC"/>
    <w:multiLevelType w:val="multilevel"/>
    <w:tmpl w:val="7B26D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267"/>
    <w:rsid w:val="0010561D"/>
    <w:rsid w:val="001456D8"/>
    <w:rsid w:val="001915EF"/>
    <w:rsid w:val="00476206"/>
    <w:rsid w:val="00485267"/>
    <w:rsid w:val="006475AA"/>
    <w:rsid w:val="009757FA"/>
    <w:rsid w:val="00A80E83"/>
    <w:rsid w:val="00BA0730"/>
    <w:rsid w:val="00BA664B"/>
    <w:rsid w:val="00C34811"/>
    <w:rsid w:val="00EC5B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7AAA3-26DC-43E8-821D-333D6D52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85267"/>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85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3173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NVSM-UNMS</Company>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Linsen, Iris</dc:creator>
  <cp:keywords/>
  <dc:description/>
  <cp:lastModifiedBy>Geeraerts, Leen</cp:lastModifiedBy>
  <cp:revision>2</cp:revision>
  <dcterms:created xsi:type="dcterms:W3CDTF">2021-12-06T08:05:00Z</dcterms:created>
  <dcterms:modified xsi:type="dcterms:W3CDTF">2021-12-06T08:05:00Z</dcterms:modified>
</cp:coreProperties>
</file>